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Regulamin Miejskiego Konkursu Profilaktycznego</w:t>
      </w:r>
    </w:p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r>
        <w:rPr>
          <w:b/>
          <w:bCs/>
          <w:sz w:val="36"/>
          <w:szCs w:val="36"/>
        </w:rPr>
        <w:t>WOLNI OD UZALEŻNIEŃ BEHAWIORALNYCH”</w:t>
      </w:r>
    </w:p>
    <w:p>
      <w:pPr>
        <w:pStyle w:val="Defaul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 xml:space="preserve">I. Postanowienia ogólne: </w:t>
      </w:r>
    </w:p>
    <w:p>
      <w:pPr>
        <w:pStyle w:val="Default"/>
        <w:spacing w:before="0" w:after="61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before="0" w:after="61"/>
        <w:jc w:val="both"/>
        <w:rPr/>
      </w:pPr>
      <w:r>
        <w:rPr>
          <w:bCs/>
        </w:rPr>
        <w:t>1.</w:t>
      </w:r>
      <w:r>
        <w:rPr>
          <w:b/>
          <w:bCs/>
        </w:rPr>
        <w:t xml:space="preserve"> </w:t>
      </w:r>
      <w:r>
        <w:rPr/>
        <w:t xml:space="preserve">Organizatorem konkursu jest Miejska Komisja Rozwiązywania Problemów Alkoholowych </w:t>
      </w:r>
    </w:p>
    <w:p>
      <w:pPr>
        <w:pStyle w:val="Default"/>
        <w:spacing w:before="0" w:after="61"/>
        <w:jc w:val="both"/>
        <w:rPr/>
      </w:pPr>
      <w:r>
        <w:rPr/>
        <w:t xml:space="preserve">w Białej Podlaskiej. </w:t>
      </w:r>
    </w:p>
    <w:p>
      <w:pPr>
        <w:pStyle w:val="Default"/>
        <w:spacing w:before="0" w:after="61"/>
        <w:jc w:val="both"/>
        <w:rPr>
          <w:b/>
          <w:b/>
          <w:bCs/>
        </w:rPr>
      </w:pPr>
      <w:r>
        <w:rPr>
          <w:b/>
          <w:bCs/>
        </w:rPr>
        <w:t xml:space="preserve">2. Konkurs jest zorganizowany w ramach Miejskich Dni Profilaktyki. </w:t>
      </w:r>
    </w:p>
    <w:p>
      <w:pPr>
        <w:pStyle w:val="Default"/>
        <w:jc w:val="both"/>
        <w:rPr/>
      </w:pPr>
      <w:r>
        <w:rPr>
          <w:bCs/>
        </w:rPr>
        <w:t xml:space="preserve">3. </w:t>
      </w:r>
      <w:r>
        <w:rPr/>
        <w:t xml:space="preserve">Przedmiotem konkursu jest przygotowanie oryginalnej pracy plastycznej w formie plakatu </w:t>
        <w:br/>
        <w:t xml:space="preserve">w formacie A3 lub nagranie krótkiego spotu promującego cele i założenia konkursu.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 xml:space="preserve">4. Celem konkursu jest: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kształtowanie i promowanie pozytywnych norm i wartości społecznych;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promowanie stylu życia wolnego od rzeczy powodujących uzależnienia behawioralne;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zwiększanie obszaru świadomości o zagrożeniach uzależnieniami behawioralnymi;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kształtowanie odpowiedniej postawy wobec własnego zdrowia;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rozwijanie kreatywności i zainteresowań plastycznych;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inspirowanie do tworzenia oryginalnych prac plastycznych i filmowych, promujących zdrowy styl życia.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 xml:space="preserve">II. Warunki uczestnictwa i zasady konkursu: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1. Konkurs skierowany jest do uczniów szkół podstawowych i ponadpodstawowych z terenu miasta Biała Podlaska;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2. Konkurs przeprowadzony zostanie w dwóch kategoriach: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2"/>
        </w:numPr>
        <w:jc w:val="both"/>
        <w:rPr>
          <w:b/>
          <w:b/>
          <w:color w:val="auto"/>
        </w:rPr>
      </w:pPr>
      <w:r>
        <w:rPr>
          <w:b/>
          <w:color w:val="auto"/>
        </w:rPr>
        <w:t xml:space="preserve">Kategoria I – indywidualne prace uczniów klas V-VIII szkół podstawowych; </w:t>
      </w:r>
    </w:p>
    <w:p>
      <w:pPr>
        <w:pStyle w:val="Default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Default"/>
        <w:numPr>
          <w:ilvl w:val="0"/>
          <w:numId w:val="2"/>
        </w:numPr>
        <w:jc w:val="both"/>
        <w:rPr>
          <w:b/>
          <w:b/>
          <w:color w:val="auto"/>
        </w:rPr>
      </w:pPr>
      <w:r>
        <w:rPr>
          <w:b/>
          <w:color w:val="auto"/>
        </w:rPr>
        <w:t xml:space="preserve">Kategoria II – indywidualne prace uczniów szkół ponadpodstawowych.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3. Do konkursu mogą być zgłaszane wyłącznie prace autorskie uczestnika, nienaruszające praw autorskich osób trzecich, nigdzie poprzednio niepublikowane oraz zgodne z normami obyczajowymi.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4. Prace mogą być wykonane dowolną techniką plastyczną, na kartonie formatu A3. </w:t>
        <w:br/>
        <w:t xml:space="preserve">Spot promujący cele i założenia konkursu powinien trwać maksymalnie 120 sekund.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</w:rPr>
      </w:pPr>
      <w:r>
        <w:rPr/>
        <w:t xml:space="preserve">5. Zgłoszone do konkursu prace wraz z kartą zgłoszenia i oświadczeniem /załącznik nr 1/ uczestnicy umieszczają w podpisanej i zaklejonej kopercie z dopiskiem: </w:t>
      </w:r>
      <w:r>
        <w:rPr>
          <w:b/>
        </w:rPr>
        <w:t xml:space="preserve">Konkurs „Wolni </w:t>
        <w:br/>
        <w:t xml:space="preserve">od uzależnień behawioralnych”. </w:t>
      </w:r>
    </w:p>
    <w:p>
      <w:pPr>
        <w:pStyle w:val="Default"/>
        <w:jc w:val="both"/>
        <w:rPr>
          <w:u w:val="single"/>
        </w:rPr>
      </w:pPr>
      <w:r>
        <w:rPr/>
        <w:t xml:space="preserve">6. Prace należy przesłać pocztą na adres: Miejska Komisja Rozwiązywania Problemów Alkoholowych, Urząd Miasta Biała Podlaska, ul. Marszałka Józefa Piłsudskiego 3, </w:t>
        <w:br/>
        <w:t xml:space="preserve">21-500 Biała Podlaska lub złożyć w Kancelarii Ogólnej Urzędu Miasta, ul. Marszałka Józefa Piłsudskiego Biała Podlaska, (pok. nr 8) </w:t>
      </w:r>
      <w:r>
        <w:rPr>
          <w:b/>
          <w:u w:val="single"/>
        </w:rPr>
        <w:t>w terminie do 19 maja 2023 roku do godz.15.00.</w:t>
      </w:r>
    </w:p>
    <w:p>
      <w:pPr>
        <w:pStyle w:val="Default"/>
        <w:jc w:val="both"/>
        <w:rPr>
          <w:u w:val="single"/>
        </w:rPr>
      </w:pPr>
      <w:r>
        <w:rPr>
          <w:u w:val="single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III. Komisja Konkursowa.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Prace konkursowe oceni Komisja konkursowa powołana przez Organizatora.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Kryteria oceny: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zgodność pracy z tematyką.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inwencja i pomysłowość prezentacji tematyki.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czytelność przekazu.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ogólne wrażenia estetyczne. 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Nagrody.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Organizatorzy przyznają nagrody rzeczowe w każdej kategorii wiekowej.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Przewidziane są również wyróżnienia i upominki.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Wyniki konkursu zostaną umieszczone na stronie Urzędu Miasta Biała Podlaska. </w:t>
        <w:br/>
        <w:t>Laureaci konkursu lub ich prawni opiekunowie zostaną poinformowani mailowo na adresy szkół.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Wręczenie nagród nastąpi podczas Pikniku profilaktycznego w dniu 7 czerwca 2023 roku.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before="0" w:after="61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Default"/>
        <w:spacing w:before="0" w:after="61"/>
        <w:jc w:val="right"/>
        <w:rPr>
          <w:b/>
          <w:b/>
          <w:color w:val="auto"/>
        </w:rPr>
      </w:pPr>
      <w:r>
        <w:rPr>
          <w:b/>
          <w:color w:val="auto"/>
        </w:rPr>
        <w:t xml:space="preserve">Miejska Komisja Rozwiązywania Problemów Alkoholowych </w:t>
      </w:r>
    </w:p>
    <w:p>
      <w:pPr>
        <w:pStyle w:val="Default"/>
        <w:spacing w:before="0" w:after="61"/>
        <w:jc w:val="right"/>
        <w:rPr>
          <w:b/>
          <w:b/>
          <w:color w:val="auto"/>
        </w:rPr>
      </w:pPr>
      <w:r>
        <w:rPr>
          <w:b/>
          <w:color w:val="auto"/>
        </w:rPr>
        <w:t xml:space="preserve">Miasta Biała Podlaska.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Załącznik nr1 </w:t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Karta zgłoszenia uczestnika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(Prosimy o czytelne wypełnienie karty)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 xml:space="preserve">Dane uczestnika/uczestników konkursu: </w:t>
      </w:r>
    </w:p>
    <w:p>
      <w:pPr>
        <w:pStyle w:val="Default"/>
        <w:jc w:val="both"/>
        <w:rPr/>
      </w:pPr>
      <w:r>
        <w:rPr/>
        <w:t xml:space="preserve">Imię: …………………………………… Nazwisko: ……………………………………… </w:t>
      </w:r>
    </w:p>
    <w:p>
      <w:pPr>
        <w:pStyle w:val="Default"/>
        <w:jc w:val="both"/>
        <w:rPr/>
      </w:pPr>
      <w:r>
        <w:rPr/>
        <w:t xml:space="preserve">Wiek: ……………………., Klasa ……………………… Kategoria: ……………...…….. </w:t>
      </w:r>
    </w:p>
    <w:p>
      <w:pPr>
        <w:pStyle w:val="Default"/>
        <w:jc w:val="both"/>
        <w:rPr/>
      </w:pPr>
      <w:r>
        <w:rPr/>
        <w:t xml:space="preserve">Nazwa szkoły : ………………………………………..………………………..………….. </w:t>
      </w:r>
    </w:p>
    <w:p>
      <w:pPr>
        <w:pStyle w:val="Default"/>
        <w:jc w:val="both"/>
        <w:rPr/>
      </w:pPr>
      <w:r>
        <w:rPr/>
        <w:t xml:space="preserve">Telefon kontaktowy lub e-mail uczestnika/opiekuna ………………………………………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Oświadczam, że zapoznałem/zapoznałam się z Regulaminem Miejskiego Konkursu Profilaktycznego, akceptuję regulamin oraz wyrażam zgodę na udział mojego dziecka/dzieci </w:t>
        <w:br/>
        <w:t xml:space="preserve">w konkursie: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.…………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Imię i nazwisko dziecka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cs="Liberation Serif" w:ascii="Liberation Serif" w:hAnsi="Liberation Serif"/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rFonts w:cs="Liberation Serif" w:ascii="Liberation Serif" w:hAnsi="Liberation Serif"/>
          <w:sz w:val="23"/>
          <w:szCs w:val="23"/>
        </w:rPr>
        <w:t xml:space="preserve">• </w:t>
      </w:r>
      <w:r>
        <w:rPr>
          <w:sz w:val="23"/>
          <w:szCs w:val="23"/>
        </w:rPr>
        <w:t xml:space="preserve">Wyrażam zgodę na wykorzystanie wizerunku mojego dziecka w celach informacyjno-promocyjnych związanych z konkursem profilaktycznym.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rFonts w:cs="Liberation Serif" w:ascii="Liberation Serif" w:hAnsi="Liberation Serif"/>
          <w:sz w:val="23"/>
          <w:szCs w:val="23"/>
        </w:rPr>
        <w:t xml:space="preserve">• </w:t>
      </w:r>
      <w:r>
        <w:rPr>
          <w:sz w:val="23"/>
          <w:szCs w:val="23"/>
        </w:rPr>
        <w:t xml:space="preserve">Wyrażam zgodę na nieodpłatne wykorzystanie pracy plastycznej autorstwa mojego dziecka przez organizatorów w celach promocyjno-informacyjnych.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cs="Liberation Serif" w:ascii="Liberation Serif" w:hAnsi="Liberation Serif"/>
          <w:sz w:val="23"/>
          <w:szCs w:val="23"/>
        </w:rPr>
        <w:t xml:space="preserve">• </w:t>
      </w:r>
      <w:r>
        <w:rPr>
          <w:rFonts w:cs="Liberation Serif" w:ascii="Liberation Serif" w:hAnsi="Liberation Serif"/>
          <w:sz w:val="23"/>
          <w:szCs w:val="23"/>
        </w:rPr>
        <w:t xml:space="preserve">Wyrażam zgodę na przetwarzanie danych osobowych mojego dziecka na potrzeby </w:t>
      </w:r>
      <w:r>
        <w:rPr>
          <w:sz w:val="23"/>
          <w:szCs w:val="23"/>
        </w:rPr>
        <w:t xml:space="preserve">przeglądu oraz w celach informacyjno-promocyjnych związanych z Miejskim Konkursem zgodnie z ustawą z dnia 29 sierpnia 1997r. o ochronie danych osobowych  (tekst jednolity: Dz. U. z 2002 r. Nr 101 poz. 926 z późn. zm.) </w:t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......................................................................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(data i podpis rodzica/opiekuna)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913f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link w:val="Nagwek2Znak"/>
    <w:uiPriority w:val="9"/>
    <w:qFormat/>
    <w:rsid w:val="005569a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913f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3448a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5569a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7f3a0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0913f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84DF-F036-4C70-B43F-6C9D3AC0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LibreOffice/7.4.4.2$Windows_X86_64 LibreOffice_project/85569322deea74ec9134968a29af2df5663baa21</Application>
  <AppVersion>15.0000</AppVersion>
  <Pages>4</Pages>
  <Words>809</Words>
  <Characters>4857</Characters>
  <CharactersWithSpaces>5655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2023-04-05T10:37:00Z</dcterms:created>
  <dc:creator>Aneta Patorska</dc:creator>
  <dc:description/>
  <dc:language>pl-PL</dc:language>
  <cp:lastModifiedBy/>
  <cp:lastPrinted>2023-04-06T10:00:00Z</cp:lastPrinted>
  <dcterms:modified xsi:type="dcterms:W3CDTF">2023-05-17T15:24:50Z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